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790" w:rsidRPr="00FE692C" w:rsidRDefault="00ED3790" w:rsidP="009167F9">
      <w:pPr>
        <w:pStyle w:val="1"/>
        <w:pBdr>
          <w:bottom w:val="single" w:sz="6" w:space="15" w:color="D6DBDF"/>
        </w:pBdr>
        <w:spacing w:before="0" w:beforeAutospacing="0" w:after="0" w:afterAutospacing="0"/>
        <w:jc w:val="center"/>
        <w:rPr>
          <w:sz w:val="28"/>
          <w:szCs w:val="28"/>
        </w:rPr>
      </w:pPr>
      <w:r w:rsidRPr="00FE692C">
        <w:rPr>
          <w:sz w:val="28"/>
          <w:szCs w:val="28"/>
        </w:rPr>
        <w:t>Тема: «</w:t>
      </w:r>
      <w:r w:rsidR="00C54498">
        <w:rPr>
          <w:sz w:val="28"/>
          <w:szCs w:val="28"/>
        </w:rPr>
        <w:t xml:space="preserve">Нарушение требований </w:t>
      </w:r>
      <w:r w:rsidR="00C54498" w:rsidRPr="00D43054">
        <w:rPr>
          <w:bCs w:val="0"/>
          <w:sz w:val="28"/>
          <w:szCs w:val="28"/>
        </w:rPr>
        <w:t>трудового законодательства, в части законности начисления заработной платы и премиальных выплат</w:t>
      </w:r>
      <w:r w:rsidRPr="00FE692C">
        <w:rPr>
          <w:sz w:val="28"/>
          <w:szCs w:val="28"/>
        </w:rPr>
        <w:t>»</w:t>
      </w:r>
    </w:p>
    <w:p w:rsidR="00C54498" w:rsidRPr="00D43054" w:rsidRDefault="00C54498" w:rsidP="00C54498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апреле 2017</w:t>
      </w:r>
      <w:r w:rsidRPr="007D4F9D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F7EE8">
        <w:rPr>
          <w:rFonts w:ascii="Times New Roman" w:hAnsi="Times New Roman"/>
          <w:bCs/>
          <w:sz w:val="28"/>
          <w:szCs w:val="28"/>
        </w:rPr>
        <w:t xml:space="preserve">прокуратурой Убинского района Новосибирской области, </w:t>
      </w:r>
      <w:r w:rsidRPr="00D43054">
        <w:rPr>
          <w:rFonts w:ascii="Times New Roman" w:hAnsi="Times New Roman"/>
          <w:bCs/>
          <w:sz w:val="28"/>
          <w:szCs w:val="28"/>
        </w:rPr>
        <w:t xml:space="preserve">проведена проверка соблюдения требований трудового законодательства, в части законности начисления заработной платы и премиальных выплат руководителю предприятия, в деятельности </w:t>
      </w:r>
      <w:r w:rsidRPr="00D43054">
        <w:rPr>
          <w:rFonts w:ascii="Times New Roman" w:hAnsi="Times New Roman"/>
          <w:sz w:val="28"/>
          <w:szCs w:val="28"/>
        </w:rPr>
        <w:t>АО «Михайловский лесхоз»</w:t>
      </w:r>
      <w:r w:rsidRPr="00D43054">
        <w:rPr>
          <w:rFonts w:ascii="Times New Roman" w:hAnsi="Times New Roman"/>
          <w:bCs/>
          <w:sz w:val="28"/>
          <w:szCs w:val="28"/>
        </w:rPr>
        <w:t>.</w:t>
      </w:r>
    </w:p>
    <w:p w:rsidR="00C54498" w:rsidRDefault="00C54498" w:rsidP="00C54498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43054">
        <w:rPr>
          <w:rFonts w:ascii="Times New Roman" w:hAnsi="Times New Roman"/>
          <w:bCs/>
          <w:sz w:val="28"/>
          <w:szCs w:val="28"/>
        </w:rPr>
        <w:t xml:space="preserve">В ходе проверки </w:t>
      </w:r>
      <w:r>
        <w:rPr>
          <w:rFonts w:ascii="Times New Roman" w:hAnsi="Times New Roman"/>
          <w:bCs/>
          <w:sz w:val="28"/>
          <w:szCs w:val="28"/>
        </w:rPr>
        <w:t xml:space="preserve">было </w:t>
      </w:r>
      <w:r w:rsidRPr="00D43054">
        <w:rPr>
          <w:rFonts w:ascii="Times New Roman" w:hAnsi="Times New Roman"/>
          <w:bCs/>
          <w:sz w:val="28"/>
          <w:szCs w:val="28"/>
        </w:rPr>
        <w:t xml:space="preserve">установлено, что </w:t>
      </w:r>
      <w:r>
        <w:rPr>
          <w:rFonts w:ascii="Times New Roman" w:hAnsi="Times New Roman"/>
          <w:bCs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2016 году</w:t>
      </w:r>
      <w:r w:rsidRPr="00D43054">
        <w:rPr>
          <w:rFonts w:ascii="Times New Roman" w:hAnsi="Times New Roman"/>
          <w:bCs/>
          <w:sz w:val="28"/>
          <w:szCs w:val="28"/>
        </w:rPr>
        <w:t xml:space="preserve"> генеральный директор </w:t>
      </w:r>
      <w:r w:rsidRPr="00D43054">
        <w:rPr>
          <w:rFonts w:ascii="Times New Roman" w:hAnsi="Times New Roman"/>
          <w:sz w:val="28"/>
          <w:szCs w:val="28"/>
        </w:rPr>
        <w:t>АО «Михайловский лесхоз»</w:t>
      </w:r>
      <w:r w:rsidRPr="00D43054">
        <w:rPr>
          <w:rFonts w:ascii="Times New Roman" w:hAnsi="Times New Roman"/>
          <w:bCs/>
          <w:sz w:val="28"/>
          <w:szCs w:val="28"/>
        </w:rPr>
        <w:t xml:space="preserve">, в нарушение требований </w:t>
      </w:r>
      <w:hyperlink r:id="rId5" w:history="1">
        <w:r w:rsidRPr="00D43054">
          <w:rPr>
            <w:rFonts w:ascii="Times New Roman" w:hAnsi="Times New Roman"/>
            <w:sz w:val="28"/>
            <w:szCs w:val="28"/>
          </w:rPr>
          <w:t>ч. 1 ст. 13.3</w:t>
        </w:r>
      </w:hyperlink>
      <w:r w:rsidRPr="00D43054">
        <w:rPr>
          <w:rFonts w:ascii="Times New Roman" w:hAnsi="Times New Roman"/>
          <w:sz w:val="28"/>
          <w:szCs w:val="28"/>
        </w:rPr>
        <w:t xml:space="preserve">. Федерального закона от 25.12.2008 № 273 «О противодействии коррупции» и </w:t>
      </w:r>
      <w:r>
        <w:rPr>
          <w:rFonts w:ascii="Times New Roman" w:hAnsi="Times New Roman"/>
          <w:sz w:val="28"/>
          <w:szCs w:val="28"/>
        </w:rPr>
        <w:t xml:space="preserve">требований </w:t>
      </w:r>
      <w:r w:rsidRPr="00D43054">
        <w:rPr>
          <w:rFonts w:ascii="Times New Roman" w:hAnsi="Times New Roman"/>
          <w:sz w:val="28"/>
          <w:szCs w:val="28"/>
        </w:rPr>
        <w:t xml:space="preserve">ст. 145 </w:t>
      </w:r>
      <w:r>
        <w:rPr>
          <w:rFonts w:ascii="Times New Roman" w:hAnsi="Times New Roman"/>
          <w:sz w:val="28"/>
          <w:szCs w:val="28"/>
        </w:rPr>
        <w:t>ТК РФ</w:t>
      </w:r>
      <w:r w:rsidRPr="00D43054">
        <w:rPr>
          <w:rFonts w:ascii="Times New Roman" w:hAnsi="Times New Roman"/>
          <w:sz w:val="28"/>
          <w:szCs w:val="28"/>
        </w:rPr>
        <w:t xml:space="preserve">, на основании изданных </w:t>
      </w:r>
      <w:r>
        <w:rPr>
          <w:rFonts w:ascii="Times New Roman" w:hAnsi="Times New Roman"/>
          <w:sz w:val="28"/>
          <w:szCs w:val="28"/>
        </w:rPr>
        <w:t>им</w:t>
      </w:r>
      <w:r w:rsidRPr="00D43054">
        <w:rPr>
          <w:rFonts w:ascii="Times New Roman" w:hAnsi="Times New Roman"/>
          <w:sz w:val="28"/>
          <w:szCs w:val="28"/>
        </w:rPr>
        <w:t xml:space="preserve"> приказов, с превышением полномочий</w:t>
      </w:r>
      <w:r>
        <w:rPr>
          <w:rFonts w:ascii="Times New Roman" w:hAnsi="Times New Roman"/>
          <w:sz w:val="28"/>
          <w:szCs w:val="28"/>
        </w:rPr>
        <w:t>, незаконно начислил себе премии на общую сумму 257 тысяч рублей.</w:t>
      </w:r>
      <w:proofErr w:type="gramEnd"/>
    </w:p>
    <w:p w:rsidR="00C54498" w:rsidRDefault="00C54498" w:rsidP="00C54498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6F7EE8">
        <w:rPr>
          <w:rFonts w:ascii="Times New Roman" w:hAnsi="Times New Roman"/>
          <w:bCs/>
          <w:sz w:val="28"/>
          <w:szCs w:val="28"/>
        </w:rPr>
        <w:t>По данным фактам</w:t>
      </w:r>
      <w:r>
        <w:rPr>
          <w:rFonts w:ascii="Times New Roman" w:hAnsi="Times New Roman"/>
          <w:bCs/>
          <w:sz w:val="28"/>
          <w:szCs w:val="28"/>
        </w:rPr>
        <w:t xml:space="preserve">, прокуратурой района </w:t>
      </w:r>
      <w:r w:rsidRPr="00D43054">
        <w:rPr>
          <w:rFonts w:ascii="Times New Roman" w:hAnsi="Times New Roman"/>
          <w:bCs/>
          <w:sz w:val="28"/>
          <w:szCs w:val="28"/>
        </w:rPr>
        <w:t>г</w:t>
      </w:r>
      <w:r>
        <w:rPr>
          <w:rFonts w:ascii="Times New Roman" w:hAnsi="Times New Roman"/>
          <w:bCs/>
          <w:sz w:val="28"/>
          <w:szCs w:val="28"/>
        </w:rPr>
        <w:t>енеральному</w:t>
      </w:r>
      <w:r w:rsidRPr="00D43054">
        <w:rPr>
          <w:rFonts w:ascii="Times New Roman" w:hAnsi="Times New Roman"/>
          <w:bCs/>
          <w:sz w:val="28"/>
          <w:szCs w:val="28"/>
        </w:rPr>
        <w:t xml:space="preserve"> директор</w:t>
      </w:r>
      <w:r>
        <w:rPr>
          <w:rFonts w:ascii="Times New Roman" w:hAnsi="Times New Roman"/>
          <w:bCs/>
          <w:sz w:val="28"/>
          <w:szCs w:val="28"/>
        </w:rPr>
        <w:t>у</w:t>
      </w:r>
      <w:r w:rsidRPr="00D43054">
        <w:rPr>
          <w:rFonts w:ascii="Times New Roman" w:hAnsi="Times New Roman"/>
          <w:bCs/>
          <w:sz w:val="28"/>
          <w:szCs w:val="28"/>
        </w:rPr>
        <w:t xml:space="preserve"> </w:t>
      </w:r>
      <w:r w:rsidRPr="00D43054">
        <w:rPr>
          <w:rFonts w:ascii="Times New Roman" w:hAnsi="Times New Roman"/>
          <w:sz w:val="28"/>
          <w:szCs w:val="28"/>
        </w:rPr>
        <w:t>АО «Михайловский лесхоз»</w:t>
      </w:r>
      <w:r>
        <w:rPr>
          <w:rFonts w:ascii="Times New Roman" w:hAnsi="Times New Roman"/>
          <w:bCs/>
          <w:sz w:val="28"/>
          <w:szCs w:val="28"/>
        </w:rPr>
        <w:t xml:space="preserve"> внесено представление. </w:t>
      </w:r>
    </w:p>
    <w:p w:rsidR="00C54498" w:rsidRDefault="00C54498" w:rsidP="00C54498">
      <w:pPr>
        <w:pStyle w:val="a9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 результатам рассмотрения представления денежные средства возвращены </w:t>
      </w:r>
      <w:r>
        <w:rPr>
          <w:rFonts w:ascii="Times New Roman" w:hAnsi="Times New Roman"/>
          <w:sz w:val="28"/>
          <w:szCs w:val="28"/>
        </w:rPr>
        <w:t xml:space="preserve">на счет </w:t>
      </w:r>
      <w:r w:rsidRPr="00D43054">
        <w:rPr>
          <w:rFonts w:ascii="Times New Roman" w:hAnsi="Times New Roman"/>
          <w:sz w:val="28"/>
          <w:szCs w:val="28"/>
        </w:rPr>
        <w:t>АО «Михайловский лесхоз»</w:t>
      </w:r>
      <w:r>
        <w:rPr>
          <w:rFonts w:ascii="Times New Roman" w:hAnsi="Times New Roman"/>
          <w:sz w:val="28"/>
          <w:szCs w:val="28"/>
        </w:rPr>
        <w:t xml:space="preserve"> в полном объеме.</w:t>
      </w:r>
    </w:p>
    <w:p w:rsidR="00C91183" w:rsidRPr="00FE692C" w:rsidRDefault="00C91183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01489" w:rsidRPr="00FE692C" w:rsidRDefault="00A01489" w:rsidP="00C54498">
      <w:pPr>
        <w:tabs>
          <w:tab w:val="left" w:pos="1200"/>
        </w:tabs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D3790" w:rsidRPr="00FE692C" w:rsidRDefault="00C54498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="00ED3790" w:rsidRPr="00FE692C">
        <w:rPr>
          <w:rFonts w:ascii="Times New Roman" w:hAnsi="Times New Roman" w:cs="Times New Roman"/>
          <w:sz w:val="28"/>
          <w:szCs w:val="28"/>
          <w:shd w:val="clear" w:color="auto" w:fill="FFFFFF"/>
        </w:rPr>
        <w:t>рокурор района</w:t>
      </w:r>
    </w:p>
    <w:p w:rsidR="00ED3790" w:rsidRPr="00FE692C" w:rsidRDefault="00ED3790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D3790" w:rsidRPr="00FE692C" w:rsidRDefault="00C54498" w:rsidP="00C91183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советник юстиции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  С.Д. Панафидин</w:t>
      </w:r>
    </w:p>
    <w:p w:rsidR="00C91183" w:rsidRPr="00FE692C" w:rsidRDefault="00C91183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01489" w:rsidRPr="00FE692C" w:rsidRDefault="00A0148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01489" w:rsidRDefault="00A0148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54498" w:rsidRDefault="00C54498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54498" w:rsidRDefault="00C54498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54498" w:rsidRDefault="00C54498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54498" w:rsidRDefault="00C54498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54498" w:rsidRDefault="00C54498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54498" w:rsidRDefault="00C54498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C54498" w:rsidRPr="00FE692C" w:rsidRDefault="00C54498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01489" w:rsidRPr="00FE692C" w:rsidRDefault="00A0148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01489" w:rsidRPr="00FE692C" w:rsidRDefault="00A0148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A01489" w:rsidRPr="00FE692C" w:rsidRDefault="00A01489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704762" w:rsidRPr="00FE692C" w:rsidRDefault="00C54498" w:rsidP="00C91183">
      <w:pPr>
        <w:spacing w:after="0"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03.07</w:t>
      </w:r>
      <w:r w:rsidR="002E3A5E" w:rsidRPr="00FE692C">
        <w:rPr>
          <w:rFonts w:ascii="Times New Roman" w:hAnsi="Times New Roman"/>
          <w:sz w:val="28"/>
          <w:szCs w:val="28"/>
        </w:rPr>
        <w:t>.2017</w:t>
      </w:r>
    </w:p>
    <w:sectPr w:rsidR="00704762" w:rsidRPr="00FE692C" w:rsidSect="00D75C95">
      <w:pgSz w:w="11906" w:h="16838"/>
      <w:pgMar w:top="1134" w:right="566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66EB0"/>
    <w:multiLevelType w:val="multilevel"/>
    <w:tmpl w:val="455C2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257A"/>
    <w:rsid w:val="00034590"/>
    <w:rsid w:val="00035C4E"/>
    <w:rsid w:val="002A217D"/>
    <w:rsid w:val="002E3A5E"/>
    <w:rsid w:val="00311E34"/>
    <w:rsid w:val="00312637"/>
    <w:rsid w:val="003D2BA6"/>
    <w:rsid w:val="003D3A29"/>
    <w:rsid w:val="003F52A7"/>
    <w:rsid w:val="00412D08"/>
    <w:rsid w:val="00492A8A"/>
    <w:rsid w:val="00522E27"/>
    <w:rsid w:val="0055147F"/>
    <w:rsid w:val="005A162E"/>
    <w:rsid w:val="00634FFE"/>
    <w:rsid w:val="006563D8"/>
    <w:rsid w:val="006B417D"/>
    <w:rsid w:val="00704762"/>
    <w:rsid w:val="008452F0"/>
    <w:rsid w:val="008F2C58"/>
    <w:rsid w:val="009167F9"/>
    <w:rsid w:val="00936A88"/>
    <w:rsid w:val="00945E86"/>
    <w:rsid w:val="00952200"/>
    <w:rsid w:val="009A3704"/>
    <w:rsid w:val="00A01489"/>
    <w:rsid w:val="00A50654"/>
    <w:rsid w:val="00C54498"/>
    <w:rsid w:val="00C91183"/>
    <w:rsid w:val="00D75C95"/>
    <w:rsid w:val="00E56346"/>
    <w:rsid w:val="00E62E10"/>
    <w:rsid w:val="00E92C52"/>
    <w:rsid w:val="00ED3790"/>
    <w:rsid w:val="00EE434C"/>
    <w:rsid w:val="00EF257A"/>
    <w:rsid w:val="00FE6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7D"/>
  </w:style>
  <w:style w:type="paragraph" w:styleId="1">
    <w:name w:val="heading 1"/>
    <w:basedOn w:val="a"/>
    <w:link w:val="10"/>
    <w:uiPriority w:val="9"/>
    <w:qFormat/>
    <w:rsid w:val="00EF25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257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EF257A"/>
  </w:style>
  <w:style w:type="paragraph" w:styleId="a3">
    <w:name w:val="Normal (Web)"/>
    <w:basedOn w:val="a"/>
    <w:uiPriority w:val="99"/>
    <w:unhideWhenUsed/>
    <w:rsid w:val="00EF2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F257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F2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257A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semiHidden/>
    <w:rsid w:val="00ED379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semiHidden/>
    <w:rsid w:val="00ED3790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List Paragraph"/>
    <w:basedOn w:val="a"/>
    <w:uiPriority w:val="34"/>
    <w:qFormat/>
    <w:rsid w:val="00E92C52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6FCEA1509F2963085A4D9F559F4FA4F098323AB050C63D761E79DD8537AC3113AEFF98Bk7g8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2017-06-29T04:42:00Z</cp:lastPrinted>
  <dcterms:created xsi:type="dcterms:W3CDTF">2017-07-03T09:54:00Z</dcterms:created>
  <dcterms:modified xsi:type="dcterms:W3CDTF">2017-07-03T09:58:00Z</dcterms:modified>
</cp:coreProperties>
</file>